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8DBE" w14:textId="0B13184C" w:rsidR="005764BD" w:rsidRPr="00E91D28" w:rsidRDefault="005764BD" w:rsidP="00AE3BEB">
      <w:pPr>
        <w:jc w:val="center"/>
        <w:rPr>
          <w:b/>
          <w:i/>
          <w:sz w:val="40"/>
          <w:szCs w:val="40"/>
        </w:rPr>
      </w:pPr>
      <w:r w:rsidRPr="00E91D28">
        <w:rPr>
          <w:b/>
          <w:i/>
          <w:sz w:val="40"/>
          <w:szCs w:val="40"/>
        </w:rPr>
        <w:t xml:space="preserve">St. </w:t>
      </w:r>
      <w:r w:rsidR="009C4330">
        <w:rPr>
          <w:b/>
          <w:i/>
          <w:sz w:val="40"/>
          <w:szCs w:val="40"/>
        </w:rPr>
        <w:t xml:space="preserve">Joseph/St. Robert </w:t>
      </w:r>
      <w:r w:rsidR="00E91D28" w:rsidRPr="00E91D28">
        <w:rPr>
          <w:b/>
          <w:i/>
          <w:sz w:val="40"/>
          <w:szCs w:val="40"/>
        </w:rPr>
        <w:t>School</w:t>
      </w:r>
    </w:p>
    <w:p w14:paraId="4CAF929B" w14:textId="77777777" w:rsidR="00E91D28" w:rsidRDefault="00E91D28" w:rsidP="005764BD">
      <w:pPr>
        <w:jc w:val="center"/>
        <w:rPr>
          <w:b/>
          <w:i/>
          <w:sz w:val="36"/>
          <w:szCs w:val="36"/>
        </w:rPr>
      </w:pPr>
    </w:p>
    <w:p w14:paraId="06982352" w14:textId="2A751C97" w:rsidR="00E91D28" w:rsidRPr="00CC2E28" w:rsidRDefault="00F37156" w:rsidP="005764BD">
      <w:pPr>
        <w:jc w:val="center"/>
        <w:rPr>
          <w:b/>
          <w:sz w:val="32"/>
          <w:szCs w:val="32"/>
        </w:rPr>
      </w:pPr>
      <w:r>
        <w:rPr>
          <w:b/>
          <w:sz w:val="32"/>
          <w:szCs w:val="32"/>
        </w:rPr>
        <w:t xml:space="preserve">Tuition Policies </w:t>
      </w:r>
    </w:p>
    <w:p w14:paraId="158FC08E" w14:textId="3CC55CE6" w:rsidR="00E60CF6" w:rsidRPr="0062170A" w:rsidRDefault="00703D88" w:rsidP="00E60CF6">
      <w:pPr>
        <w:jc w:val="center"/>
        <w:rPr>
          <w:b/>
          <w:sz w:val="32"/>
          <w:szCs w:val="32"/>
        </w:rPr>
      </w:pPr>
      <w:r>
        <w:rPr>
          <w:b/>
          <w:sz w:val="32"/>
          <w:szCs w:val="32"/>
        </w:rPr>
        <w:t>20</w:t>
      </w:r>
      <w:r w:rsidR="009C4330">
        <w:rPr>
          <w:b/>
          <w:sz w:val="32"/>
          <w:szCs w:val="32"/>
        </w:rPr>
        <w:t>2</w:t>
      </w:r>
      <w:r w:rsidR="002C1E6E">
        <w:rPr>
          <w:b/>
          <w:sz w:val="32"/>
          <w:szCs w:val="32"/>
        </w:rPr>
        <w:t>6</w:t>
      </w:r>
      <w:r>
        <w:rPr>
          <w:b/>
          <w:sz w:val="32"/>
          <w:szCs w:val="32"/>
        </w:rPr>
        <w:t>-202</w:t>
      </w:r>
      <w:r w:rsidR="002C1E6E">
        <w:rPr>
          <w:b/>
          <w:sz w:val="32"/>
          <w:szCs w:val="32"/>
        </w:rPr>
        <w:t>7</w:t>
      </w:r>
    </w:p>
    <w:p w14:paraId="46DAD12A" w14:textId="77777777" w:rsidR="00E91D28" w:rsidRDefault="00E91D28" w:rsidP="005764BD">
      <w:pPr>
        <w:jc w:val="center"/>
        <w:rPr>
          <w:b/>
          <w:sz w:val="36"/>
          <w:szCs w:val="36"/>
        </w:rPr>
      </w:pPr>
    </w:p>
    <w:p w14:paraId="53972055" w14:textId="66FD5783" w:rsidR="00421210" w:rsidRDefault="00F5021A" w:rsidP="00E91D28">
      <w:pPr>
        <w:rPr>
          <w:b/>
          <w:sz w:val="28"/>
          <w:szCs w:val="28"/>
          <w:u w:val="single"/>
        </w:rPr>
      </w:pPr>
      <w:r>
        <w:rPr>
          <w:b/>
          <w:sz w:val="28"/>
          <w:szCs w:val="28"/>
          <w:u w:val="single"/>
        </w:rPr>
        <w:t xml:space="preserve">General Tuition </w:t>
      </w:r>
      <w:r w:rsidR="00C77B2F" w:rsidRPr="00C77B2F">
        <w:rPr>
          <w:b/>
          <w:sz w:val="28"/>
          <w:szCs w:val="28"/>
          <w:u w:val="single"/>
        </w:rPr>
        <w:t>Policies</w:t>
      </w:r>
    </w:p>
    <w:p w14:paraId="67C0422E" w14:textId="77777777" w:rsidR="00C77B2F" w:rsidRDefault="00C77B2F" w:rsidP="00E91D28">
      <w:pPr>
        <w:rPr>
          <w:b/>
          <w:sz w:val="28"/>
          <w:szCs w:val="28"/>
          <w:u w:val="single"/>
        </w:rPr>
      </w:pPr>
    </w:p>
    <w:p w14:paraId="55B7CEBA" w14:textId="5E7B2983" w:rsidR="00C77B2F" w:rsidRPr="00703D88" w:rsidRDefault="007F373E" w:rsidP="00F5021A">
      <w:pPr>
        <w:pStyle w:val="ListParagraph"/>
        <w:numPr>
          <w:ilvl w:val="0"/>
          <w:numId w:val="2"/>
        </w:numPr>
      </w:pPr>
      <w:r>
        <w:t xml:space="preserve">St. </w:t>
      </w:r>
      <w:r w:rsidR="00465637">
        <w:t>Joseph/St Robert School (SJR)</w:t>
      </w:r>
      <w:r>
        <w:t xml:space="preserve"> use</w:t>
      </w:r>
      <w:r w:rsidR="002C5885">
        <w:t>s</w:t>
      </w:r>
      <w:r>
        <w:t xml:space="preserve"> </w:t>
      </w:r>
      <w:r w:rsidR="00703D88">
        <w:t xml:space="preserve">FACTS </w:t>
      </w:r>
      <w:r w:rsidR="00C77B2F">
        <w:t>for its t</w:t>
      </w:r>
      <w:r w:rsidR="00703D88">
        <w:t>uition management needs.  FACTS</w:t>
      </w:r>
      <w:r w:rsidR="00B03370">
        <w:t xml:space="preserve"> </w:t>
      </w:r>
      <w:r w:rsidR="00C77B2F">
        <w:t>invoices, collects and processes tuition payments from families.</w:t>
      </w:r>
      <w:r w:rsidR="00703D88">
        <w:t xml:space="preserve">  </w:t>
      </w:r>
      <w:r w:rsidR="0091502E">
        <w:t xml:space="preserve">See below for information on enrolling in FACTS Tuition Management.  </w:t>
      </w:r>
    </w:p>
    <w:p w14:paraId="0782A49E" w14:textId="2EE9C29C" w:rsidR="00C77B2F" w:rsidRPr="0062170A" w:rsidRDefault="00FB0D71" w:rsidP="00C77B2F">
      <w:pPr>
        <w:pStyle w:val="ListParagraph"/>
        <w:numPr>
          <w:ilvl w:val="0"/>
          <w:numId w:val="2"/>
        </w:numPr>
      </w:pPr>
      <w:r>
        <w:t>F</w:t>
      </w:r>
      <w:r w:rsidR="00C77B2F" w:rsidRPr="0062170A">
        <w:t>or a student to enter school in September, ALL prior year financial obligations must be paid in full.  Th</w:t>
      </w:r>
      <w:r w:rsidR="00E60CF6" w:rsidRPr="0062170A">
        <w:t>is includes tuition</w:t>
      </w:r>
      <w:r w:rsidR="002C5885">
        <w:t>, CARES and other school fees.</w:t>
      </w:r>
    </w:p>
    <w:p w14:paraId="39F1FC38" w14:textId="6E222350" w:rsidR="00C77B2F" w:rsidRDefault="00C77B2F" w:rsidP="00C77B2F">
      <w:pPr>
        <w:pStyle w:val="ListParagraph"/>
        <w:numPr>
          <w:ilvl w:val="0"/>
          <w:numId w:val="2"/>
        </w:numPr>
      </w:pPr>
      <w:proofErr w:type="gramStart"/>
      <w:r>
        <w:t>In order for</w:t>
      </w:r>
      <w:proofErr w:type="gramEnd"/>
      <w:r>
        <w:t xml:space="preserve"> a student to return to school after C</w:t>
      </w:r>
      <w:r w:rsidR="002C488E">
        <w:t>hristmas break, tuition payments must be up to date</w:t>
      </w:r>
      <w:r w:rsidR="002C5885">
        <w:t xml:space="preserve"> or families must have made previous arrangements with the business office.</w:t>
      </w:r>
    </w:p>
    <w:p w14:paraId="1365BA60" w14:textId="77777777" w:rsidR="00C77B2F" w:rsidRDefault="00C77B2F" w:rsidP="00C77B2F">
      <w:pPr>
        <w:pStyle w:val="ListParagraph"/>
        <w:numPr>
          <w:ilvl w:val="0"/>
          <w:numId w:val="2"/>
        </w:numPr>
      </w:pPr>
      <w:r>
        <w:t xml:space="preserve">End of year report cards and/or graduation activities will be withheld if </w:t>
      </w:r>
      <w:r w:rsidR="007E1D09">
        <w:t>tuition is not paid in full at that time.</w:t>
      </w:r>
    </w:p>
    <w:p w14:paraId="40ABBA09" w14:textId="1126F9AA" w:rsidR="007E1D09" w:rsidRDefault="007E1D09" w:rsidP="00C77B2F">
      <w:pPr>
        <w:pStyle w:val="ListParagraph"/>
        <w:numPr>
          <w:ilvl w:val="0"/>
          <w:numId w:val="2"/>
        </w:numPr>
      </w:pPr>
      <w:r>
        <w:t>The pastor may grant exception to families regarding these policies if the family is expe</w:t>
      </w:r>
      <w:r w:rsidR="002C488E">
        <w:t>riencing financial hardship, and</w:t>
      </w:r>
      <w:r>
        <w:t xml:space="preserve"> they have </w:t>
      </w:r>
      <w:r w:rsidR="00F5021A">
        <w:t>communicated with the business manager.</w:t>
      </w:r>
    </w:p>
    <w:p w14:paraId="170CB7D9" w14:textId="77777777" w:rsidR="00C77B2F" w:rsidRDefault="00C77B2F" w:rsidP="00E91D28"/>
    <w:p w14:paraId="5DF5CBBC" w14:textId="77777777" w:rsidR="00C77B2F" w:rsidRDefault="00C77B2F" w:rsidP="00E91D28"/>
    <w:p w14:paraId="3995C536" w14:textId="24B440B9" w:rsidR="00421210" w:rsidRPr="00FD4147" w:rsidRDefault="00F30543" w:rsidP="00E91D28">
      <w:pPr>
        <w:rPr>
          <w:b/>
          <w:sz w:val="28"/>
          <w:szCs w:val="28"/>
          <w:u w:val="single"/>
        </w:rPr>
      </w:pPr>
      <w:r>
        <w:rPr>
          <w:b/>
          <w:sz w:val="28"/>
          <w:szCs w:val="28"/>
          <w:u w:val="single"/>
        </w:rPr>
        <w:t xml:space="preserve">Registration </w:t>
      </w:r>
      <w:r w:rsidR="00421210" w:rsidRPr="00FD4147">
        <w:rPr>
          <w:b/>
          <w:sz w:val="28"/>
          <w:szCs w:val="28"/>
          <w:u w:val="single"/>
        </w:rPr>
        <w:t>Fee</w:t>
      </w:r>
    </w:p>
    <w:p w14:paraId="41BB8142" w14:textId="77777777" w:rsidR="00421210" w:rsidRDefault="00421210" w:rsidP="00E91D28">
      <w:pPr>
        <w:rPr>
          <w:b/>
          <w:u w:val="single"/>
        </w:rPr>
      </w:pPr>
    </w:p>
    <w:p w14:paraId="1E2251DB" w14:textId="11C34BED" w:rsidR="00342386" w:rsidRDefault="00B51956" w:rsidP="0046626A">
      <w:pPr>
        <w:ind w:firstLine="720"/>
        <w:rPr>
          <w:bCs/>
        </w:rPr>
      </w:pPr>
      <w:r>
        <w:t xml:space="preserve">There is </w:t>
      </w:r>
      <w:r w:rsidR="00421210">
        <w:t xml:space="preserve">a </w:t>
      </w:r>
      <w:r w:rsidR="00421210" w:rsidRPr="00F5021A">
        <w:t>non-refundable</w:t>
      </w:r>
      <w:r w:rsidR="00421210">
        <w:t xml:space="preserve"> </w:t>
      </w:r>
      <w:r w:rsidR="00F30543" w:rsidRPr="00F5021A">
        <w:rPr>
          <w:b/>
          <w:bCs/>
        </w:rPr>
        <w:t>registration</w:t>
      </w:r>
      <w:r w:rsidR="00421210" w:rsidRPr="00F5021A">
        <w:rPr>
          <w:b/>
          <w:bCs/>
        </w:rPr>
        <w:t xml:space="preserve"> fee of $</w:t>
      </w:r>
      <w:r w:rsidR="00F5021A" w:rsidRPr="00F5021A">
        <w:rPr>
          <w:b/>
          <w:bCs/>
        </w:rPr>
        <w:t>100</w:t>
      </w:r>
      <w:r w:rsidR="00421210" w:rsidRPr="00F5021A">
        <w:rPr>
          <w:b/>
          <w:bCs/>
        </w:rPr>
        <w:t xml:space="preserve"> per student</w:t>
      </w:r>
      <w:r w:rsidR="0091502E">
        <w:t xml:space="preserve"> for returning students.</w:t>
      </w:r>
      <w:r w:rsidR="00421210">
        <w:t xml:space="preserve">  </w:t>
      </w:r>
      <w:r w:rsidR="0091502E">
        <w:t xml:space="preserve">Current </w:t>
      </w:r>
      <w:r w:rsidR="00421210">
        <w:t>families</w:t>
      </w:r>
      <w:r w:rsidR="0091502E">
        <w:t xml:space="preserve"> use the FACTS SIS portal to complete their re-registration including payment of the registration fee </w:t>
      </w:r>
      <w:r w:rsidR="0091502E" w:rsidRPr="0091502E">
        <w:rPr>
          <w:u w:val="single"/>
        </w:rPr>
        <w:t>by March 1.</w:t>
      </w:r>
      <w:r w:rsidR="0091502E">
        <w:t xml:space="preserve">  After that date, the fee is raised to $175. </w:t>
      </w:r>
    </w:p>
    <w:p w14:paraId="515A963F" w14:textId="01B46564" w:rsidR="00CC5FAB" w:rsidRPr="0046626A" w:rsidRDefault="00342386" w:rsidP="0046626A">
      <w:pPr>
        <w:ind w:firstLine="720"/>
      </w:pPr>
      <w:r>
        <w:rPr>
          <w:bCs/>
        </w:rPr>
        <w:t xml:space="preserve"> </w:t>
      </w:r>
      <w:r w:rsidR="0046626A" w:rsidRPr="006D3DB1">
        <w:rPr>
          <w:bCs/>
        </w:rPr>
        <w:t xml:space="preserve">For new families </w:t>
      </w:r>
      <w:r w:rsidR="00F30543" w:rsidRPr="006D3DB1">
        <w:rPr>
          <w:bCs/>
        </w:rPr>
        <w:t>the</w:t>
      </w:r>
      <w:r w:rsidR="0046626A" w:rsidRPr="006D3DB1">
        <w:rPr>
          <w:bCs/>
        </w:rPr>
        <w:t xml:space="preserve"> fee is $150 per student</w:t>
      </w:r>
      <w:r w:rsidRPr="006D3DB1">
        <w:rPr>
          <w:bCs/>
        </w:rPr>
        <w:t xml:space="preserve"> and </w:t>
      </w:r>
      <w:r w:rsidR="006D3DB1">
        <w:rPr>
          <w:bCs/>
        </w:rPr>
        <w:t xml:space="preserve">will also be paid through FACTS as part of the on-line enrollment process. </w:t>
      </w:r>
    </w:p>
    <w:p w14:paraId="1B42BD7D" w14:textId="77777777" w:rsidR="00863297" w:rsidRPr="00FD4147" w:rsidRDefault="00863297" w:rsidP="00131AA3">
      <w:pPr>
        <w:ind w:firstLine="720"/>
        <w:rPr>
          <w:b/>
          <w:u w:val="single"/>
        </w:rPr>
      </w:pPr>
    </w:p>
    <w:p w14:paraId="6A6C2CA4" w14:textId="77777777" w:rsidR="00CC5FAB" w:rsidRDefault="00CC5FAB" w:rsidP="00CC5FAB"/>
    <w:p w14:paraId="52F96D50" w14:textId="77777777" w:rsidR="00CC5FAB" w:rsidRPr="00FD4147" w:rsidRDefault="00CC5FAB" w:rsidP="00CC5FAB">
      <w:pPr>
        <w:rPr>
          <w:b/>
          <w:sz w:val="28"/>
          <w:szCs w:val="28"/>
          <w:u w:val="single"/>
        </w:rPr>
      </w:pPr>
      <w:r w:rsidRPr="00FD4147">
        <w:rPr>
          <w:b/>
          <w:sz w:val="28"/>
          <w:szCs w:val="28"/>
          <w:u w:val="single"/>
        </w:rPr>
        <w:t>Multi-student Discount</w:t>
      </w:r>
    </w:p>
    <w:p w14:paraId="45E378D1" w14:textId="77777777" w:rsidR="00CC5FAB" w:rsidRPr="00FD4147" w:rsidRDefault="00CC5FAB" w:rsidP="00CC5FAB">
      <w:pPr>
        <w:rPr>
          <w:b/>
          <w:sz w:val="28"/>
          <w:szCs w:val="28"/>
          <w:u w:val="single"/>
        </w:rPr>
      </w:pPr>
    </w:p>
    <w:p w14:paraId="429ED333" w14:textId="65962256" w:rsidR="00CC5FAB" w:rsidRDefault="00CC5FAB" w:rsidP="00CC5FAB">
      <w:pPr>
        <w:ind w:firstLine="720"/>
      </w:pPr>
      <w:r>
        <w:t xml:space="preserve">For families with two or more students enrolled in </w:t>
      </w:r>
      <w:r w:rsidR="00465637">
        <w:t>grades 1-8</w:t>
      </w:r>
      <w:r>
        <w:t>, a tuition discount is applied as follows:</w:t>
      </w:r>
      <w:r>
        <w:tab/>
        <w:t xml:space="preserve">Two students – </w:t>
      </w:r>
      <w:r w:rsidR="00C63F62">
        <w:t>10</w:t>
      </w:r>
      <w:r>
        <w:t>% of total tuition</w:t>
      </w:r>
    </w:p>
    <w:p w14:paraId="62192D3B" w14:textId="090213C3" w:rsidR="00B03370" w:rsidRDefault="00CC5FAB" w:rsidP="00CC5FAB">
      <w:r>
        <w:tab/>
      </w:r>
      <w:r>
        <w:tab/>
      </w:r>
      <w:r>
        <w:tab/>
        <w:t xml:space="preserve">Three students – </w:t>
      </w:r>
      <w:r w:rsidR="00465637">
        <w:t>2</w:t>
      </w:r>
      <w:r>
        <w:t>5% of total tuition</w:t>
      </w:r>
    </w:p>
    <w:p w14:paraId="266EE6BF" w14:textId="0C44784D" w:rsidR="0046626A" w:rsidRDefault="00703D88" w:rsidP="0091502E">
      <w:r>
        <w:tab/>
      </w:r>
      <w:r>
        <w:tab/>
      </w:r>
      <w:r>
        <w:tab/>
        <w:t xml:space="preserve">Four or </w:t>
      </w:r>
      <w:proofErr w:type="gramStart"/>
      <w:r>
        <w:t xml:space="preserve">more </w:t>
      </w:r>
      <w:r w:rsidR="00CC5FAB">
        <w:t xml:space="preserve"> –</w:t>
      </w:r>
      <w:proofErr w:type="gramEnd"/>
      <w:r w:rsidR="00CC5FAB">
        <w:t xml:space="preserve"> </w:t>
      </w:r>
      <w:r w:rsidR="00465637">
        <w:t>3</w:t>
      </w:r>
      <w:r w:rsidR="00CC5FAB">
        <w:t>5% of total tuition</w:t>
      </w:r>
    </w:p>
    <w:p w14:paraId="715FE553" w14:textId="11BE7BC5" w:rsidR="006E6895" w:rsidRDefault="006E6895" w:rsidP="00BD5852"/>
    <w:p w14:paraId="539EFA79" w14:textId="77777777" w:rsidR="006131D9" w:rsidRDefault="006131D9" w:rsidP="00BD5852"/>
    <w:p w14:paraId="493E2A0B" w14:textId="77777777" w:rsidR="00F5021A" w:rsidRPr="00FD4147" w:rsidRDefault="00F5021A" w:rsidP="00F5021A">
      <w:pPr>
        <w:rPr>
          <w:b/>
          <w:sz w:val="28"/>
          <w:szCs w:val="28"/>
          <w:u w:val="single"/>
        </w:rPr>
      </w:pPr>
      <w:r w:rsidRPr="00FD4147">
        <w:rPr>
          <w:b/>
          <w:sz w:val="28"/>
          <w:szCs w:val="28"/>
          <w:u w:val="single"/>
        </w:rPr>
        <w:t>Parishioner Church Contribution</w:t>
      </w:r>
    </w:p>
    <w:p w14:paraId="70DFB0F9" w14:textId="77777777" w:rsidR="00F5021A" w:rsidRDefault="00F5021A" w:rsidP="00F5021A">
      <w:pPr>
        <w:rPr>
          <w:b/>
          <w:u w:val="single"/>
        </w:rPr>
      </w:pPr>
    </w:p>
    <w:p w14:paraId="50953D83" w14:textId="268EDB67" w:rsidR="00F5021A" w:rsidRPr="00FA2AF9" w:rsidRDefault="00F5021A" w:rsidP="00F5021A">
      <w:pPr>
        <w:ind w:firstLine="720"/>
        <w:rPr>
          <w:bCs/>
        </w:rPr>
      </w:pPr>
      <w:r>
        <w:t xml:space="preserve">St. Joseph and St Robert parishes provides significant funds to operate St. Joseph/St. Robert School.  Regular Sunday contributions by our parishioners assist in paying the expenditures related to the school.  Accordingly, </w:t>
      </w:r>
      <w:r w:rsidRPr="002B0C32">
        <w:rPr>
          <w:b/>
        </w:rPr>
        <w:t>school families th</w:t>
      </w:r>
      <w:r>
        <w:rPr>
          <w:b/>
        </w:rPr>
        <w:t xml:space="preserve">at enroll their children in Grades 1-8 and are registered parishioners of St. Joseph or St. Robert </w:t>
      </w:r>
      <w:r w:rsidRPr="0062170A">
        <w:rPr>
          <w:b/>
        </w:rPr>
        <w:t>are asked to contribute to the parish a minimum of $</w:t>
      </w:r>
      <w:r>
        <w:rPr>
          <w:b/>
        </w:rPr>
        <w:t>520</w:t>
      </w:r>
      <w:r w:rsidRPr="0062170A">
        <w:rPr>
          <w:b/>
        </w:rPr>
        <w:t xml:space="preserve"> annually.</w:t>
      </w:r>
      <w:r>
        <w:rPr>
          <w:b/>
        </w:rPr>
        <w:t xml:space="preserve">  </w:t>
      </w:r>
      <w:r>
        <w:rPr>
          <w:bCs/>
        </w:rPr>
        <w:t>If they are not in good standing in regards to church contributions by March 1</w:t>
      </w:r>
      <w:r w:rsidRPr="00FA2AF9">
        <w:rPr>
          <w:bCs/>
          <w:vertAlign w:val="superscript"/>
        </w:rPr>
        <w:t>st</w:t>
      </w:r>
      <w:r>
        <w:rPr>
          <w:bCs/>
        </w:rPr>
        <w:t>, an adjustment to their tuition rate may be included in their April tuition bill in FACTS.</w:t>
      </w:r>
    </w:p>
    <w:p w14:paraId="0865AA94" w14:textId="77777777" w:rsidR="00F5021A" w:rsidRDefault="00F5021A" w:rsidP="00F5021A"/>
    <w:p w14:paraId="0E63B3C5" w14:textId="77777777" w:rsidR="00F5021A" w:rsidRDefault="00F5021A" w:rsidP="006E6895">
      <w:pPr>
        <w:rPr>
          <w:b/>
          <w:sz w:val="28"/>
          <w:szCs w:val="28"/>
          <w:u w:val="single"/>
        </w:rPr>
      </w:pPr>
    </w:p>
    <w:p w14:paraId="3221797B" w14:textId="77777777" w:rsidR="00F5021A" w:rsidRDefault="00F5021A" w:rsidP="006E6895">
      <w:pPr>
        <w:rPr>
          <w:b/>
          <w:sz w:val="28"/>
          <w:szCs w:val="28"/>
          <w:u w:val="single"/>
        </w:rPr>
      </w:pPr>
    </w:p>
    <w:p w14:paraId="06ED8BEE" w14:textId="21F43EFF" w:rsidR="006E6895" w:rsidRPr="00FD4147" w:rsidRDefault="006E6895" w:rsidP="006E6895">
      <w:pPr>
        <w:rPr>
          <w:b/>
          <w:sz w:val="28"/>
          <w:szCs w:val="28"/>
          <w:u w:val="single"/>
        </w:rPr>
      </w:pPr>
      <w:r w:rsidRPr="00FD4147">
        <w:rPr>
          <w:b/>
          <w:sz w:val="28"/>
          <w:szCs w:val="28"/>
          <w:u w:val="single"/>
        </w:rPr>
        <w:t xml:space="preserve">Non-parishioner </w:t>
      </w:r>
      <w:r w:rsidR="006131D9">
        <w:rPr>
          <w:b/>
          <w:sz w:val="28"/>
          <w:szCs w:val="28"/>
          <w:u w:val="single"/>
        </w:rPr>
        <w:t>Tuition</w:t>
      </w:r>
    </w:p>
    <w:p w14:paraId="621DD6CA" w14:textId="77777777" w:rsidR="006E6895" w:rsidRDefault="006E6895" w:rsidP="006E6895">
      <w:pPr>
        <w:rPr>
          <w:b/>
          <w:u w:val="single"/>
        </w:rPr>
      </w:pPr>
    </w:p>
    <w:p w14:paraId="008E6BDF" w14:textId="06A552A8" w:rsidR="00D35ADC" w:rsidRDefault="006E6895" w:rsidP="00BF61AF">
      <w:pPr>
        <w:ind w:firstLine="720"/>
        <w:rPr>
          <w:bCs/>
        </w:rPr>
      </w:pPr>
      <w:r>
        <w:t xml:space="preserve">Tuition payments by families cover </w:t>
      </w:r>
      <w:r w:rsidR="00B03370">
        <w:t xml:space="preserve">only </w:t>
      </w:r>
      <w:r>
        <w:t xml:space="preserve">a portion of the cost to educate a child at St. </w:t>
      </w:r>
      <w:r w:rsidR="006131D9">
        <w:t xml:space="preserve">Joseph/St. Robert </w:t>
      </w:r>
      <w:r>
        <w:t>School.  St.</w:t>
      </w:r>
      <w:r w:rsidR="006131D9">
        <w:t xml:space="preserve"> Joseph</w:t>
      </w:r>
      <w:r>
        <w:t xml:space="preserve"> </w:t>
      </w:r>
      <w:r w:rsidR="006131D9">
        <w:t xml:space="preserve">and St. Robert parishes </w:t>
      </w:r>
      <w:r>
        <w:t xml:space="preserve">provides significant funds to operate the school.  Regular Sunday contributions by our parishioners assist in paying the expenditures related to the school.  </w:t>
      </w:r>
      <w:r w:rsidR="00D35ADC">
        <w:rPr>
          <w:bCs/>
        </w:rPr>
        <w:t>Accordingly, SJR has implemented the following tuition policies f</w:t>
      </w:r>
      <w:r w:rsidR="006131D9">
        <w:rPr>
          <w:bCs/>
        </w:rPr>
        <w:t xml:space="preserve">or </w:t>
      </w:r>
      <w:r w:rsidR="00D35ADC">
        <w:rPr>
          <w:bCs/>
        </w:rPr>
        <w:t xml:space="preserve">non-parishioner families </w:t>
      </w:r>
      <w:r w:rsidR="00D35ADC" w:rsidRPr="00437318">
        <w:rPr>
          <w:bCs/>
          <w:u w:val="single"/>
        </w:rPr>
        <w:t xml:space="preserve">with </w:t>
      </w:r>
      <w:r w:rsidR="006131D9" w:rsidRPr="00437318">
        <w:rPr>
          <w:bCs/>
          <w:u w:val="single"/>
        </w:rPr>
        <w:t>st</w:t>
      </w:r>
      <w:r w:rsidR="00D3437C" w:rsidRPr="00437318">
        <w:rPr>
          <w:bCs/>
          <w:u w:val="single"/>
        </w:rPr>
        <w:t>udents in grades 1-8</w:t>
      </w:r>
      <w:r w:rsidR="00D35ADC">
        <w:rPr>
          <w:bCs/>
        </w:rPr>
        <w:t>:</w:t>
      </w:r>
    </w:p>
    <w:p w14:paraId="0F60B4C7" w14:textId="77777777" w:rsidR="00437318" w:rsidRDefault="00437318" w:rsidP="00BF61AF">
      <w:pPr>
        <w:ind w:firstLine="720"/>
        <w:rPr>
          <w:bCs/>
        </w:rPr>
      </w:pPr>
    </w:p>
    <w:p w14:paraId="2DC5FF77" w14:textId="0E11A173" w:rsidR="00F00C24" w:rsidRPr="00D35ADC" w:rsidRDefault="00D35ADC" w:rsidP="00F5021A">
      <w:pPr>
        <w:pStyle w:val="ListParagraph"/>
        <w:numPr>
          <w:ilvl w:val="0"/>
          <w:numId w:val="5"/>
        </w:numPr>
      </w:pPr>
      <w:r>
        <w:rPr>
          <w:bCs/>
        </w:rPr>
        <w:t>N</w:t>
      </w:r>
      <w:r w:rsidR="006131D9" w:rsidRPr="00D35ADC">
        <w:rPr>
          <w:bCs/>
        </w:rPr>
        <w:t xml:space="preserve">on-Catholics </w:t>
      </w:r>
      <w:r>
        <w:rPr>
          <w:bCs/>
        </w:rPr>
        <w:t xml:space="preserve">families </w:t>
      </w:r>
      <w:r w:rsidR="006131D9" w:rsidRPr="00D35ADC">
        <w:rPr>
          <w:bCs/>
        </w:rPr>
        <w:t>are charged the actual cost to educate a student of $6,</w:t>
      </w:r>
      <w:r w:rsidR="002C1E6E">
        <w:rPr>
          <w:bCs/>
        </w:rPr>
        <w:t>9</w:t>
      </w:r>
      <w:r w:rsidR="006131D9" w:rsidRPr="00D35ADC">
        <w:rPr>
          <w:bCs/>
        </w:rPr>
        <w:t>00</w:t>
      </w:r>
      <w:r w:rsidR="00437318">
        <w:rPr>
          <w:bCs/>
        </w:rPr>
        <w:t>.</w:t>
      </w:r>
    </w:p>
    <w:p w14:paraId="0CBECDFB" w14:textId="3FFD332C" w:rsidR="00FA2AF9" w:rsidRPr="00F5021A" w:rsidRDefault="00D35ADC" w:rsidP="00D35ADC">
      <w:pPr>
        <w:pStyle w:val="ListParagraph"/>
        <w:numPr>
          <w:ilvl w:val="0"/>
          <w:numId w:val="5"/>
        </w:numPr>
      </w:pPr>
      <w:r>
        <w:rPr>
          <w:bCs/>
        </w:rPr>
        <w:t xml:space="preserve">Families from </w:t>
      </w:r>
      <w:r w:rsidR="00FA2AF9">
        <w:rPr>
          <w:bCs/>
        </w:rPr>
        <w:t xml:space="preserve">the following parishes will receive the “in-parish” tuition rate if the pastor of these parishes agree to subsidize their student’s tuition.  </w:t>
      </w:r>
    </w:p>
    <w:p w14:paraId="6FA0EA82" w14:textId="17DDF991" w:rsidR="00F5021A" w:rsidRPr="00FA2AF9" w:rsidRDefault="00F5021A" w:rsidP="00F5021A">
      <w:pPr>
        <w:pStyle w:val="ListParagraph"/>
        <w:numPr>
          <w:ilvl w:val="1"/>
          <w:numId w:val="5"/>
        </w:numPr>
      </w:pPr>
      <w:r>
        <w:rPr>
          <w:bCs/>
        </w:rPr>
        <w:t>St. Cyril</w:t>
      </w:r>
    </w:p>
    <w:p w14:paraId="7E475CF8" w14:textId="77777777" w:rsidR="001333B2" w:rsidRPr="001333B2" w:rsidRDefault="00D35ADC" w:rsidP="00FA2AF9">
      <w:pPr>
        <w:pStyle w:val="ListParagraph"/>
        <w:numPr>
          <w:ilvl w:val="1"/>
          <w:numId w:val="5"/>
        </w:numPr>
      </w:pPr>
      <w:r>
        <w:rPr>
          <w:bCs/>
        </w:rPr>
        <w:t>St John Bosco</w:t>
      </w:r>
    </w:p>
    <w:p w14:paraId="3F5C697F" w14:textId="49D6D3AC" w:rsidR="00D35ADC" w:rsidRPr="001333B2" w:rsidRDefault="00D35ADC" w:rsidP="00FA2AF9">
      <w:pPr>
        <w:pStyle w:val="ListParagraph"/>
        <w:numPr>
          <w:ilvl w:val="1"/>
          <w:numId w:val="5"/>
        </w:numPr>
      </w:pPr>
      <w:r>
        <w:rPr>
          <w:bCs/>
        </w:rPr>
        <w:t xml:space="preserve">Our Lady of Guadalupe </w:t>
      </w:r>
    </w:p>
    <w:p w14:paraId="51833A6F" w14:textId="5FB11A6A" w:rsidR="001333B2" w:rsidRPr="001333B2" w:rsidRDefault="001333B2" w:rsidP="00FA2AF9">
      <w:pPr>
        <w:pStyle w:val="ListParagraph"/>
        <w:numPr>
          <w:ilvl w:val="1"/>
          <w:numId w:val="5"/>
        </w:numPr>
      </w:pPr>
      <w:r>
        <w:rPr>
          <w:bCs/>
        </w:rPr>
        <w:t>St. Vincent</w:t>
      </w:r>
    </w:p>
    <w:p w14:paraId="284F3DDC" w14:textId="48A80692" w:rsidR="001333B2" w:rsidRPr="001333B2" w:rsidRDefault="001333B2" w:rsidP="00FA2AF9">
      <w:pPr>
        <w:pStyle w:val="ListParagraph"/>
        <w:numPr>
          <w:ilvl w:val="1"/>
          <w:numId w:val="5"/>
        </w:numPr>
      </w:pPr>
      <w:r>
        <w:rPr>
          <w:bCs/>
        </w:rPr>
        <w:t>St. Catherine of S</w:t>
      </w:r>
      <w:r w:rsidR="007558C0">
        <w:rPr>
          <w:bCs/>
        </w:rPr>
        <w:t>iena</w:t>
      </w:r>
    </w:p>
    <w:p w14:paraId="7867CBCC" w14:textId="5A06578B" w:rsidR="001333B2" w:rsidRPr="00437318" w:rsidRDefault="001333B2" w:rsidP="001333B2">
      <w:pPr>
        <w:ind w:left="1080"/>
      </w:pPr>
      <w:r>
        <w:t xml:space="preserve">If the </w:t>
      </w:r>
      <w:r w:rsidR="006D3DB1">
        <w:t xml:space="preserve">respective </w:t>
      </w:r>
      <w:r>
        <w:t xml:space="preserve">pastor determines that the families are not participating parishioners and </w:t>
      </w:r>
      <w:r w:rsidR="006D3DB1">
        <w:t xml:space="preserve">will </w:t>
      </w:r>
      <w:r>
        <w:t>NOT provide a subsidy, the</w:t>
      </w:r>
      <w:r w:rsidR="006D3DB1">
        <w:t>n a non-parishioner tuition premium will be added the family’s SJR tuition.</w:t>
      </w:r>
    </w:p>
    <w:p w14:paraId="1896E96B" w14:textId="4BD0A111" w:rsidR="00437318" w:rsidRDefault="00F5021A" w:rsidP="00D35ADC">
      <w:pPr>
        <w:pStyle w:val="ListParagraph"/>
        <w:numPr>
          <w:ilvl w:val="0"/>
          <w:numId w:val="5"/>
        </w:numPr>
      </w:pPr>
      <w:r>
        <w:t>The tuition plan for f</w:t>
      </w:r>
      <w:r w:rsidR="00437318">
        <w:t xml:space="preserve">amilies from local Catholic parishes </w:t>
      </w:r>
      <w:r w:rsidR="00437318" w:rsidRPr="001333B2">
        <w:rPr>
          <w:u w:val="single"/>
        </w:rPr>
        <w:t>with parish schools</w:t>
      </w:r>
      <w:r w:rsidR="00437318">
        <w:t xml:space="preserve"> will be </w:t>
      </w:r>
      <w:r>
        <w:t>determined at the time of application.  A letter of acknowledgement from the Pastor of their home parish must accompany the school application.</w:t>
      </w:r>
    </w:p>
    <w:p w14:paraId="0EBB2E4A" w14:textId="50C3842E" w:rsidR="00437318" w:rsidRDefault="00437318" w:rsidP="00437318"/>
    <w:p w14:paraId="77B2B47F" w14:textId="52564D76" w:rsidR="00437318" w:rsidRDefault="001E2834" w:rsidP="00663614">
      <w:pPr>
        <w:ind w:firstLine="720"/>
      </w:pPr>
      <w:r>
        <w:t>For</w:t>
      </w:r>
      <w:r w:rsidRPr="002C1E6E">
        <w:rPr>
          <w:b/>
          <w:bCs/>
        </w:rPr>
        <w:t xml:space="preserve"> </w:t>
      </w:r>
      <w:r w:rsidRPr="002C1E6E">
        <w:rPr>
          <w:b/>
          <w:bCs/>
          <w:u w:val="single"/>
        </w:rPr>
        <w:t>new</w:t>
      </w:r>
      <w:r w:rsidRPr="002C1E6E">
        <w:rPr>
          <w:b/>
          <w:bCs/>
        </w:rPr>
        <w:t xml:space="preserve"> preschool families</w:t>
      </w:r>
      <w:r>
        <w:t xml:space="preserve">, to qualify for the base tuition rate, the family must be registered in St. Robert’s or St. Joseph’s parish for at least </w:t>
      </w:r>
      <w:r w:rsidRPr="0094193B">
        <w:rPr>
          <w:b/>
          <w:bCs/>
        </w:rPr>
        <w:t>two</w:t>
      </w:r>
      <w:r>
        <w:t xml:space="preserve"> years prior to school enrollment</w:t>
      </w:r>
      <w:r w:rsidR="0094193B">
        <w:t xml:space="preserve">, or be enrolling siblings in grades 1-8.  </w:t>
      </w:r>
      <w:r>
        <w:t xml:space="preserve"> </w:t>
      </w:r>
      <w:r w:rsidR="00437318">
        <w:t xml:space="preserve">All </w:t>
      </w:r>
      <w:r w:rsidR="0094193B">
        <w:t xml:space="preserve">other new </w:t>
      </w:r>
      <w:r w:rsidR="00437318">
        <w:t xml:space="preserve">families </w:t>
      </w:r>
      <w:r w:rsidR="0094193B">
        <w:t xml:space="preserve">will be assessed an additional </w:t>
      </w:r>
      <w:r w:rsidR="0094193B" w:rsidRPr="0094193B">
        <w:rPr>
          <w:b/>
          <w:bCs/>
        </w:rPr>
        <w:t>$1,000 non-parishioner tuition premium.</w:t>
      </w:r>
      <w:r w:rsidR="0094193B">
        <w:t xml:space="preserve">  </w:t>
      </w:r>
    </w:p>
    <w:p w14:paraId="667ADE64" w14:textId="77777777" w:rsidR="00543E42" w:rsidRDefault="00543E42" w:rsidP="00F5021A"/>
    <w:p w14:paraId="0E1A5E42" w14:textId="249ECAF1" w:rsidR="00543E42" w:rsidRDefault="00543E42" w:rsidP="00131AA3">
      <w:pPr>
        <w:ind w:firstLine="720"/>
      </w:pPr>
    </w:p>
    <w:p w14:paraId="798DF36F" w14:textId="08838BE8" w:rsidR="00543E42" w:rsidRDefault="00543E42" w:rsidP="00543E42">
      <w:pPr>
        <w:rPr>
          <w:b/>
          <w:sz w:val="28"/>
          <w:szCs w:val="28"/>
          <w:u w:val="single"/>
        </w:rPr>
      </w:pPr>
      <w:r>
        <w:rPr>
          <w:b/>
          <w:sz w:val="28"/>
          <w:szCs w:val="28"/>
          <w:u w:val="single"/>
        </w:rPr>
        <w:t>Technology Fee</w:t>
      </w:r>
    </w:p>
    <w:p w14:paraId="399AF7BB" w14:textId="091EA079" w:rsidR="00543E42" w:rsidRDefault="00543E42" w:rsidP="00543E42">
      <w:pPr>
        <w:rPr>
          <w:b/>
          <w:sz w:val="28"/>
          <w:szCs w:val="28"/>
          <w:u w:val="single"/>
        </w:rPr>
      </w:pPr>
    </w:p>
    <w:p w14:paraId="23AB16A5" w14:textId="6AEE1216" w:rsidR="00BF61AF" w:rsidRPr="006D3DB1" w:rsidRDefault="00543E42" w:rsidP="00C10277">
      <w:pPr>
        <w:rPr>
          <w:bCs/>
        </w:rPr>
      </w:pPr>
      <w:r>
        <w:rPr>
          <w:bCs/>
        </w:rPr>
        <w:tab/>
        <w:t>A $</w:t>
      </w:r>
      <w:r w:rsidR="006D3DB1">
        <w:rPr>
          <w:bCs/>
        </w:rPr>
        <w:t>100</w:t>
      </w:r>
      <w:r>
        <w:rPr>
          <w:bCs/>
        </w:rPr>
        <w:t xml:space="preserve"> fee per family is assessed annually to partially offset the cost for ongoing maintenance and necessary replacement of technology items used in the classroom. It will be billed in FACTS in August.</w:t>
      </w:r>
    </w:p>
    <w:p w14:paraId="0F40BDE3" w14:textId="77777777" w:rsidR="00F5021A" w:rsidRDefault="00F5021A" w:rsidP="00C10277">
      <w:pPr>
        <w:rPr>
          <w:b/>
          <w:sz w:val="28"/>
          <w:szCs w:val="28"/>
          <w:u w:val="single"/>
        </w:rPr>
      </w:pPr>
    </w:p>
    <w:p w14:paraId="75906FE9" w14:textId="58C817AA" w:rsidR="00BF61AF" w:rsidRDefault="00187496" w:rsidP="00C10277">
      <w:pPr>
        <w:rPr>
          <w:b/>
          <w:sz w:val="28"/>
          <w:szCs w:val="28"/>
          <w:u w:val="single"/>
        </w:rPr>
      </w:pPr>
      <w:r>
        <w:rPr>
          <w:b/>
          <w:sz w:val="28"/>
          <w:szCs w:val="28"/>
          <w:u w:val="single"/>
        </w:rPr>
        <w:t>Referral</w:t>
      </w:r>
      <w:r w:rsidR="00BF61AF" w:rsidRPr="00BF61AF">
        <w:rPr>
          <w:b/>
          <w:sz w:val="28"/>
          <w:szCs w:val="28"/>
          <w:u w:val="single"/>
        </w:rPr>
        <w:t xml:space="preserve"> Program</w:t>
      </w:r>
    </w:p>
    <w:p w14:paraId="412231C9" w14:textId="77777777" w:rsidR="00BF61AF" w:rsidRDefault="00BF61AF" w:rsidP="00C10277">
      <w:pPr>
        <w:rPr>
          <w:b/>
          <w:sz w:val="28"/>
          <w:szCs w:val="28"/>
          <w:u w:val="single"/>
        </w:rPr>
      </w:pPr>
    </w:p>
    <w:p w14:paraId="2ABEF882" w14:textId="42C55EFC" w:rsidR="00C41EB2" w:rsidRPr="0058457E" w:rsidRDefault="007E7B35" w:rsidP="0058457E">
      <w:pPr>
        <w:shd w:val="clear" w:color="auto" w:fill="FFFFFF"/>
        <w:ind w:firstLine="720"/>
        <w:rPr>
          <w:color w:val="222222"/>
        </w:rPr>
      </w:pPr>
      <w:r>
        <w:rPr>
          <w:color w:val="222222"/>
        </w:rPr>
        <w:t>A c</w:t>
      </w:r>
      <w:r w:rsidRPr="007E7B35">
        <w:rPr>
          <w:color w:val="222222"/>
        </w:rPr>
        <w:t xml:space="preserve">urrent family that refers a new family with children in grades </w:t>
      </w:r>
      <w:r>
        <w:rPr>
          <w:color w:val="222222"/>
        </w:rPr>
        <w:t>1</w:t>
      </w:r>
      <w:r w:rsidRPr="007E7B35">
        <w:rPr>
          <w:color w:val="222222"/>
        </w:rPr>
        <w:t xml:space="preserve">st through 8th </w:t>
      </w:r>
      <w:proofErr w:type="gramStart"/>
      <w:r w:rsidRPr="007E7B35">
        <w:rPr>
          <w:color w:val="222222"/>
        </w:rPr>
        <w:t>has the opportunity to</w:t>
      </w:r>
      <w:proofErr w:type="gramEnd"/>
      <w:r w:rsidRPr="007E7B35">
        <w:rPr>
          <w:color w:val="222222"/>
        </w:rPr>
        <w:t xml:space="preserve"> receive a $500</w:t>
      </w:r>
      <w:r>
        <w:rPr>
          <w:color w:val="222222"/>
        </w:rPr>
        <w:t xml:space="preserve"> </w:t>
      </w:r>
      <w:r w:rsidRPr="007E7B35">
        <w:rPr>
          <w:color w:val="222222"/>
        </w:rPr>
        <w:t xml:space="preserve">tuition discount. The reduction in tuition will be reflected in the referring family’s tuition bill at the end of the </w:t>
      </w:r>
      <w:r>
        <w:rPr>
          <w:color w:val="222222"/>
        </w:rPr>
        <w:t xml:space="preserve">current school year’s </w:t>
      </w:r>
      <w:r w:rsidRPr="007E7B35">
        <w:rPr>
          <w:color w:val="222222"/>
        </w:rPr>
        <w:t xml:space="preserve">payment plan, contingent on the new student remaining in school during that timeframe. The new family will be required to list the current referring family on the student application for admission. The discount is based on a new </w:t>
      </w:r>
      <w:r w:rsidRPr="007E7B35">
        <w:rPr>
          <w:i/>
          <w:iCs/>
          <w:color w:val="222222"/>
          <w:u w:val="single"/>
        </w:rPr>
        <w:t>family</w:t>
      </w:r>
      <w:r w:rsidRPr="007E7B35">
        <w:rPr>
          <w:color w:val="222222"/>
        </w:rPr>
        <w:t xml:space="preserve"> enrolling at SJR</w:t>
      </w:r>
      <w:r>
        <w:rPr>
          <w:color w:val="222222"/>
        </w:rPr>
        <w:t xml:space="preserve"> </w:t>
      </w:r>
      <w:r w:rsidRPr="007E7B35">
        <w:rPr>
          <w:color w:val="222222"/>
        </w:rPr>
        <w:t>and is not dependent on the number of students that the new family enroll</w:t>
      </w:r>
      <w:r>
        <w:rPr>
          <w:color w:val="222222"/>
        </w:rPr>
        <w:t>s.</w:t>
      </w:r>
    </w:p>
    <w:p w14:paraId="4D639B93" w14:textId="77777777" w:rsidR="00663614" w:rsidRPr="00663614" w:rsidRDefault="00663614" w:rsidP="00663614">
      <w:pPr>
        <w:rPr>
          <w:bCs/>
        </w:rPr>
      </w:pPr>
    </w:p>
    <w:p w14:paraId="40761EC0" w14:textId="77777777" w:rsidR="0094193B" w:rsidRDefault="0094193B" w:rsidP="007F71E9">
      <w:pPr>
        <w:rPr>
          <w:b/>
          <w:sz w:val="28"/>
          <w:szCs w:val="28"/>
          <w:u w:val="single"/>
        </w:rPr>
      </w:pPr>
    </w:p>
    <w:p w14:paraId="5A32BE5A" w14:textId="77777777" w:rsidR="0094193B" w:rsidRDefault="0094193B" w:rsidP="007F71E9">
      <w:pPr>
        <w:rPr>
          <w:b/>
          <w:sz w:val="28"/>
          <w:szCs w:val="28"/>
          <w:u w:val="single"/>
        </w:rPr>
      </w:pPr>
    </w:p>
    <w:p w14:paraId="4D472BB6" w14:textId="77777777" w:rsidR="002C1E6E" w:rsidRDefault="002C1E6E" w:rsidP="007F71E9">
      <w:pPr>
        <w:rPr>
          <w:b/>
          <w:sz w:val="28"/>
          <w:szCs w:val="28"/>
          <w:u w:val="single"/>
        </w:rPr>
      </w:pPr>
    </w:p>
    <w:p w14:paraId="4B01BC35" w14:textId="53E68347" w:rsidR="007F71E9" w:rsidRPr="0058457E" w:rsidRDefault="007F71E9" w:rsidP="007F71E9">
      <w:pPr>
        <w:rPr>
          <w:b/>
          <w:sz w:val="28"/>
          <w:szCs w:val="28"/>
          <w:u w:val="single"/>
        </w:rPr>
      </w:pPr>
      <w:r w:rsidRPr="0058457E">
        <w:rPr>
          <w:b/>
          <w:sz w:val="28"/>
          <w:szCs w:val="28"/>
          <w:u w:val="single"/>
        </w:rPr>
        <w:lastRenderedPageBreak/>
        <w:t>Tuition Refund Policy</w:t>
      </w:r>
    </w:p>
    <w:p w14:paraId="1C9E117A" w14:textId="77777777" w:rsidR="007F71E9" w:rsidRDefault="007F71E9" w:rsidP="007F71E9">
      <w:pPr>
        <w:rPr>
          <w:b/>
          <w:u w:val="single"/>
        </w:rPr>
      </w:pPr>
    </w:p>
    <w:p w14:paraId="18BAF004" w14:textId="2AD6EC43" w:rsidR="007F71E9" w:rsidRDefault="007F71E9" w:rsidP="00F30543">
      <w:pPr>
        <w:ind w:firstLine="720"/>
      </w:pPr>
      <w:r>
        <w:t xml:space="preserve">When a family gives </w:t>
      </w:r>
      <w:r w:rsidR="00FC37E8">
        <w:t xml:space="preserve">written </w:t>
      </w:r>
      <w:r>
        <w:t xml:space="preserve">notification </w:t>
      </w:r>
      <w:r w:rsidR="00FC37E8">
        <w:t xml:space="preserve">(email is acceptable) </w:t>
      </w:r>
      <w:r>
        <w:t>of a student withdrawal</w:t>
      </w:r>
      <w:r w:rsidR="00FC37E8">
        <w:t xml:space="preserve"> to </w:t>
      </w:r>
      <w:r>
        <w:t xml:space="preserve">the school office, a tuition refund will be processed by the </w:t>
      </w:r>
      <w:r w:rsidR="00F30543">
        <w:t>business office</w:t>
      </w:r>
      <w:r>
        <w:t xml:space="preserve">.  The refund will:  1) relate to past payments remitted by the family for the current school year; 2) be calculated on the number of months that the student attended school; 3) </w:t>
      </w:r>
      <w:r w:rsidR="00F30543">
        <w:t xml:space="preserve">exclude </w:t>
      </w:r>
      <w:r>
        <w:t xml:space="preserve">all fees </w:t>
      </w:r>
      <w:r w:rsidR="00F30543">
        <w:t xml:space="preserve">paid </w:t>
      </w:r>
      <w:r>
        <w:t xml:space="preserve">and </w:t>
      </w:r>
      <w:r w:rsidRPr="00E94878">
        <w:t xml:space="preserve">4) </w:t>
      </w:r>
      <w:r w:rsidR="00F30543">
        <w:t xml:space="preserve">if the withdrawal is before the student attended any days of school, the refund will </w:t>
      </w:r>
      <w:r w:rsidRPr="00F30543">
        <w:rPr>
          <w:bCs/>
          <w:u w:val="single"/>
        </w:rPr>
        <w:t>exclude one month’s worth of tuition.</w:t>
      </w:r>
      <w:r w:rsidR="00ED10C0">
        <w:rPr>
          <w:b/>
          <w:u w:val="single"/>
        </w:rPr>
        <w:t xml:space="preserve"> </w:t>
      </w:r>
      <w:r w:rsidR="00ED10C0">
        <w:t xml:space="preserve"> </w:t>
      </w:r>
      <w:r>
        <w:t>If a student is expelled, no tuition will be refunded.</w:t>
      </w:r>
    </w:p>
    <w:p w14:paraId="12329B9D" w14:textId="3A887E46" w:rsidR="00F30543" w:rsidRDefault="00F30543" w:rsidP="00F30543">
      <w:pPr>
        <w:ind w:firstLine="720"/>
      </w:pPr>
    </w:p>
    <w:p w14:paraId="21610BAA" w14:textId="2D2DF3EF" w:rsidR="00F30543" w:rsidRDefault="00F30543" w:rsidP="00F30543">
      <w:pPr>
        <w:ind w:firstLine="720"/>
      </w:pPr>
      <w:r>
        <w:t>In the event of a</w:t>
      </w:r>
      <w:r w:rsidR="006D7F73">
        <w:t>n unusually lengthy</w:t>
      </w:r>
      <w:r>
        <w:t xml:space="preserve"> school closure due to inclement weather, </w:t>
      </w:r>
      <w:r w:rsidR="006D7F73">
        <w:t>Department of Health</w:t>
      </w:r>
      <w:r>
        <w:t xml:space="preserve"> mitigation protocols, unplanned staff shortages or any other unforeseen circumstances, no tuition refunds will be offered.  School tuition is an annual charge and not calculated on a per-diem basis.  For both the elementary grades and the</w:t>
      </w:r>
      <w:r w:rsidR="006D7F73">
        <w:t xml:space="preserve"> preschool </w:t>
      </w:r>
      <w:r>
        <w:t>program, tuition represents the total annual amount charged for the instruction of students, regardless of the number of days that students are physically in the building.</w:t>
      </w:r>
    </w:p>
    <w:p w14:paraId="02C18C77" w14:textId="56366DC6" w:rsidR="00F5021A" w:rsidRDefault="00F5021A" w:rsidP="00F30543">
      <w:pPr>
        <w:ind w:firstLine="720"/>
      </w:pPr>
    </w:p>
    <w:p w14:paraId="011E15C9" w14:textId="7A3663C2" w:rsidR="00F5021A" w:rsidRDefault="00F5021A" w:rsidP="00F30543">
      <w:pPr>
        <w:ind w:firstLine="720"/>
      </w:pPr>
    </w:p>
    <w:p w14:paraId="2ED82D17" w14:textId="77777777" w:rsidR="00F5021A" w:rsidRPr="0058457E" w:rsidRDefault="00F5021A" w:rsidP="00F5021A">
      <w:pPr>
        <w:rPr>
          <w:b/>
          <w:sz w:val="28"/>
          <w:szCs w:val="28"/>
          <w:u w:val="single"/>
        </w:rPr>
      </w:pPr>
      <w:bookmarkStart w:id="0" w:name="_Hlk157107466"/>
      <w:r w:rsidRPr="0058457E">
        <w:rPr>
          <w:b/>
          <w:sz w:val="28"/>
          <w:szCs w:val="28"/>
          <w:u w:val="single"/>
        </w:rPr>
        <w:t>Financial Assistance</w:t>
      </w:r>
    </w:p>
    <w:bookmarkEnd w:id="0"/>
    <w:p w14:paraId="36469696" w14:textId="77777777" w:rsidR="00F5021A" w:rsidRPr="0058457E" w:rsidRDefault="00F5021A" w:rsidP="00F5021A">
      <w:pPr>
        <w:rPr>
          <w:b/>
          <w:u w:val="single"/>
        </w:rPr>
      </w:pPr>
    </w:p>
    <w:p w14:paraId="522DFA75" w14:textId="2DAB65BF" w:rsidR="006D7F73" w:rsidRDefault="00F5021A" w:rsidP="006D7F73">
      <w:pPr>
        <w:rPr>
          <w:bCs/>
        </w:rPr>
      </w:pPr>
      <w:r>
        <w:rPr>
          <w:bCs/>
          <w:sz w:val="28"/>
          <w:szCs w:val="28"/>
        </w:rPr>
        <w:tab/>
      </w:r>
      <w:r>
        <w:rPr>
          <w:bCs/>
        </w:rPr>
        <w:t xml:space="preserve">St. Joseph/St. Robert School strives to ensure that all families that desire a Catholic education are not held back by their financial resources.  </w:t>
      </w:r>
      <w:r w:rsidR="006D7F73">
        <w:rPr>
          <w:bCs/>
        </w:rPr>
        <w:t xml:space="preserve">Tuition assistance is available through several EITC scholarship programs, including BLOCS. BLOCS uses FACTS Grant &amp; Aid to determine eligibility for scholarships. </w:t>
      </w:r>
      <w:r w:rsidR="0094193B">
        <w:rPr>
          <w:bCs/>
        </w:rPr>
        <w:t xml:space="preserve">Eligibility is based on </w:t>
      </w:r>
      <w:r w:rsidR="006D7F73">
        <w:rPr>
          <w:bCs/>
        </w:rPr>
        <w:t xml:space="preserve">household income </w:t>
      </w:r>
      <w:r w:rsidR="0094193B">
        <w:rPr>
          <w:bCs/>
        </w:rPr>
        <w:t>and number of dependents, beginning with a base threshold of</w:t>
      </w:r>
      <w:r w:rsidR="006D7F73">
        <w:rPr>
          <w:bCs/>
        </w:rPr>
        <w:t xml:space="preserve"> $1</w:t>
      </w:r>
      <w:r w:rsidR="0094193B">
        <w:rPr>
          <w:bCs/>
        </w:rPr>
        <w:t>3</w:t>
      </w:r>
      <w:r w:rsidR="002C1E6E">
        <w:rPr>
          <w:bCs/>
        </w:rPr>
        <w:t>6,483</w:t>
      </w:r>
      <w:r w:rsidR="0094193B">
        <w:rPr>
          <w:bCs/>
        </w:rPr>
        <w:t xml:space="preserve"> for families </w:t>
      </w:r>
      <w:r w:rsidR="006D7F73">
        <w:rPr>
          <w:bCs/>
        </w:rPr>
        <w:t xml:space="preserve">with one child, </w:t>
      </w:r>
      <w:r w:rsidR="0094193B">
        <w:rPr>
          <w:bCs/>
        </w:rPr>
        <w:t>increasing by $</w:t>
      </w:r>
      <w:r w:rsidR="002C1E6E">
        <w:rPr>
          <w:bCs/>
        </w:rPr>
        <w:t>20,428</w:t>
      </w:r>
      <w:r w:rsidR="0094193B">
        <w:rPr>
          <w:bCs/>
        </w:rPr>
        <w:t xml:space="preserve"> for every dependent claimed.  </w:t>
      </w:r>
      <w:r w:rsidR="006D7F73">
        <w:rPr>
          <w:bCs/>
        </w:rPr>
        <w:t>The application period for the 202</w:t>
      </w:r>
      <w:r w:rsidR="002C1E6E">
        <w:rPr>
          <w:bCs/>
        </w:rPr>
        <w:t>6</w:t>
      </w:r>
      <w:r w:rsidR="006D7F73">
        <w:rPr>
          <w:bCs/>
        </w:rPr>
        <w:t>-202</w:t>
      </w:r>
      <w:r w:rsidR="002C1E6E">
        <w:rPr>
          <w:bCs/>
        </w:rPr>
        <w:t>7</w:t>
      </w:r>
      <w:r w:rsidR="006D7F73">
        <w:rPr>
          <w:bCs/>
        </w:rPr>
        <w:t xml:space="preserve"> school year is open. Families apply on-line at online.factsmgt.com/aid.  The log-in information for FACTS aid is the same as for FACTS Tuition.  More information can be found on the BLOCS.org website. </w:t>
      </w:r>
    </w:p>
    <w:p w14:paraId="791DDA50" w14:textId="77777777" w:rsidR="006D7F73" w:rsidRDefault="006D7F73" w:rsidP="006D7F73">
      <w:pPr>
        <w:rPr>
          <w:bCs/>
        </w:rPr>
      </w:pPr>
    </w:p>
    <w:p w14:paraId="491D6C02" w14:textId="58753A77" w:rsidR="00F5021A" w:rsidRDefault="006D7F73" w:rsidP="0094193B">
      <w:pPr>
        <w:ind w:firstLine="720"/>
        <w:rPr>
          <w:bCs/>
        </w:rPr>
      </w:pPr>
      <w:r>
        <w:rPr>
          <w:bCs/>
        </w:rPr>
        <w:t>In addition to assistance from EITC-based scholarship programs, or for families who are not eligible</w:t>
      </w:r>
      <w:r w:rsidR="0027056B">
        <w:rPr>
          <w:bCs/>
        </w:rPr>
        <w:t>,</w:t>
      </w:r>
      <w:r>
        <w:rPr>
          <w:bCs/>
        </w:rPr>
        <w:t xml:space="preserve"> there may be financial aid available from the </w:t>
      </w:r>
      <w:r w:rsidR="00F5021A">
        <w:rPr>
          <w:bCs/>
        </w:rPr>
        <w:t>Sponsor a Student Program</w:t>
      </w:r>
      <w:r w:rsidR="0027056B">
        <w:rPr>
          <w:bCs/>
        </w:rPr>
        <w:t xml:space="preserve"> based on donations from generous parishioners. </w:t>
      </w:r>
      <w:r w:rsidR="00F5021A">
        <w:rPr>
          <w:bCs/>
        </w:rPr>
        <w:t>To apply for these scholarships, families are asked to contact the School Business Manager</w:t>
      </w:r>
      <w:r w:rsidR="0094193B">
        <w:rPr>
          <w:bCs/>
        </w:rPr>
        <w:t>, and a “financial disclosures from” may be requested.</w:t>
      </w:r>
    </w:p>
    <w:p w14:paraId="139DFBF9" w14:textId="77777777" w:rsidR="00F5021A" w:rsidRDefault="00F5021A" w:rsidP="00F30543">
      <w:pPr>
        <w:ind w:firstLine="720"/>
      </w:pPr>
    </w:p>
    <w:p w14:paraId="59E55317" w14:textId="02CD146F" w:rsidR="00A94800" w:rsidRPr="0058457E" w:rsidRDefault="00A94800" w:rsidP="00A94800">
      <w:pPr>
        <w:rPr>
          <w:b/>
          <w:sz w:val="28"/>
          <w:szCs w:val="28"/>
          <w:u w:val="single"/>
        </w:rPr>
      </w:pPr>
      <w:r w:rsidRPr="0058457E">
        <w:rPr>
          <w:b/>
          <w:sz w:val="28"/>
          <w:szCs w:val="28"/>
          <w:u w:val="single"/>
        </w:rPr>
        <w:t>F</w:t>
      </w:r>
      <w:r>
        <w:rPr>
          <w:b/>
          <w:sz w:val="28"/>
          <w:szCs w:val="28"/>
          <w:u w:val="single"/>
        </w:rPr>
        <w:t>ACTS Tuition Management</w:t>
      </w:r>
    </w:p>
    <w:p w14:paraId="5696785B" w14:textId="77777777" w:rsidR="00B03370" w:rsidRDefault="00B03370" w:rsidP="007F71E9"/>
    <w:p w14:paraId="35258A56" w14:textId="5E9238A1" w:rsidR="00A94800" w:rsidRPr="00F43228" w:rsidRDefault="00A94800" w:rsidP="00A94800">
      <w:r>
        <w:t>The FACTS tuition accounts of current families will automatically roll over for the 202</w:t>
      </w:r>
      <w:r w:rsidR="002C1E6E">
        <w:t>6</w:t>
      </w:r>
      <w:r>
        <w:t>-202</w:t>
      </w:r>
      <w:r w:rsidR="002C1E6E">
        <w:t>7</w:t>
      </w:r>
      <w:r>
        <w:t xml:space="preserve"> school year.  Families will receive an email from FACTS with their tuition balance and payment schedule by </w:t>
      </w:r>
      <w:r w:rsidRPr="00F43228">
        <w:rPr>
          <w:u w:val="single"/>
        </w:rPr>
        <w:t xml:space="preserve">April </w:t>
      </w:r>
      <w:r>
        <w:rPr>
          <w:u w:val="single"/>
        </w:rPr>
        <w:t>1st</w:t>
      </w:r>
      <w:r>
        <w:t xml:space="preserve">.  </w:t>
      </w:r>
      <w:r>
        <w:rPr>
          <w:b/>
          <w:bCs/>
        </w:rPr>
        <w:t xml:space="preserve">After reviewing their payment schedule, if </w:t>
      </w:r>
      <w:r w:rsidRPr="009955AC">
        <w:rPr>
          <w:b/>
          <w:bCs/>
        </w:rPr>
        <w:t xml:space="preserve">a family requires any changes to their payment </w:t>
      </w:r>
      <w:proofErr w:type="gramStart"/>
      <w:r w:rsidRPr="009955AC">
        <w:rPr>
          <w:b/>
          <w:bCs/>
        </w:rPr>
        <w:t>plan</w:t>
      </w:r>
      <w:proofErr w:type="gramEnd"/>
      <w:r w:rsidRPr="009955AC">
        <w:rPr>
          <w:b/>
          <w:bCs/>
        </w:rPr>
        <w:t xml:space="preserve"> they should </w:t>
      </w:r>
      <w:r>
        <w:rPr>
          <w:b/>
          <w:bCs/>
        </w:rPr>
        <w:t xml:space="preserve">work with FACTS directly.  </w:t>
      </w:r>
      <w:r>
        <w:t>All other questions on tuition can be directed to the Business Manager, Dorothy Aschenbrenner at daschenbrenner@stjstr.org.</w:t>
      </w:r>
    </w:p>
    <w:p w14:paraId="7C38DABB" w14:textId="77777777" w:rsidR="00A94800" w:rsidRDefault="00A94800" w:rsidP="00A94800"/>
    <w:p w14:paraId="2C2C41CE" w14:textId="11A80CE2" w:rsidR="00A94800" w:rsidRDefault="00A94800" w:rsidP="00A94800">
      <w:r>
        <w:rPr>
          <w:b/>
          <w:bCs/>
        </w:rPr>
        <w:t>All n</w:t>
      </w:r>
      <w:r w:rsidRPr="009955AC">
        <w:rPr>
          <w:b/>
          <w:bCs/>
        </w:rPr>
        <w:t>ew families</w:t>
      </w:r>
      <w:r>
        <w:t xml:space="preserve"> </w:t>
      </w:r>
      <w:r w:rsidR="0080218E">
        <w:t xml:space="preserve">will </w:t>
      </w:r>
      <w:r>
        <w:t>e</w:t>
      </w:r>
      <w:r w:rsidR="0080218E">
        <w:t xml:space="preserve">stablish a FACTS Tuition payment plan as part of the on-line enrollment process.  </w:t>
      </w:r>
    </w:p>
    <w:p w14:paraId="4C96D340" w14:textId="77777777" w:rsidR="00A94800" w:rsidRDefault="00A94800" w:rsidP="00A94800"/>
    <w:p w14:paraId="40543AE4" w14:textId="77777777" w:rsidR="0094193B" w:rsidRDefault="0094193B" w:rsidP="00A94800">
      <w:pPr>
        <w:rPr>
          <w:b/>
          <w:u w:val="single"/>
        </w:rPr>
      </w:pPr>
    </w:p>
    <w:p w14:paraId="6CCC2F88" w14:textId="77777777" w:rsidR="0094193B" w:rsidRDefault="0094193B" w:rsidP="00A94800">
      <w:pPr>
        <w:rPr>
          <w:b/>
          <w:u w:val="single"/>
        </w:rPr>
      </w:pPr>
    </w:p>
    <w:p w14:paraId="2560E56C" w14:textId="77777777" w:rsidR="0094193B" w:rsidRDefault="0094193B" w:rsidP="00A94800">
      <w:pPr>
        <w:rPr>
          <w:b/>
          <w:u w:val="single"/>
        </w:rPr>
      </w:pPr>
    </w:p>
    <w:p w14:paraId="7EFA54E2" w14:textId="77777777" w:rsidR="0094193B" w:rsidRDefault="0094193B" w:rsidP="00A94800">
      <w:pPr>
        <w:rPr>
          <w:b/>
          <w:u w:val="single"/>
        </w:rPr>
      </w:pPr>
    </w:p>
    <w:p w14:paraId="1FB14FEE" w14:textId="77777777" w:rsidR="0094193B" w:rsidRDefault="0094193B" w:rsidP="00A94800">
      <w:pPr>
        <w:rPr>
          <w:b/>
          <w:u w:val="single"/>
        </w:rPr>
      </w:pPr>
    </w:p>
    <w:p w14:paraId="6484F413" w14:textId="77777777" w:rsidR="0094193B" w:rsidRDefault="0094193B" w:rsidP="00A94800">
      <w:pPr>
        <w:rPr>
          <w:b/>
          <w:u w:val="single"/>
        </w:rPr>
      </w:pPr>
    </w:p>
    <w:p w14:paraId="51331671" w14:textId="705413B5" w:rsidR="00A94800" w:rsidRDefault="00A94800" w:rsidP="00A94800">
      <w:pPr>
        <w:rPr>
          <w:b/>
          <w:u w:val="single"/>
        </w:rPr>
      </w:pPr>
      <w:r>
        <w:rPr>
          <w:b/>
          <w:u w:val="single"/>
        </w:rPr>
        <w:t>Tuition P</w:t>
      </w:r>
      <w:r w:rsidRPr="004A7D56">
        <w:rPr>
          <w:b/>
          <w:u w:val="single"/>
        </w:rPr>
        <w:t>ayment Plans</w:t>
      </w:r>
      <w:r>
        <w:rPr>
          <w:b/>
          <w:u w:val="single"/>
        </w:rPr>
        <w:t xml:space="preserve"> &amp; Administrative Fees</w:t>
      </w:r>
    </w:p>
    <w:p w14:paraId="2FF0BEE0" w14:textId="77777777" w:rsidR="00A94800" w:rsidRDefault="00A94800" w:rsidP="00A94800">
      <w:pPr>
        <w:rPr>
          <w:b/>
          <w:u w:val="single"/>
        </w:rPr>
      </w:pPr>
    </w:p>
    <w:p w14:paraId="41D75857" w14:textId="38302B18" w:rsidR="00A94800" w:rsidRPr="00054BE0" w:rsidRDefault="00A94800" w:rsidP="00A94800">
      <w:pPr>
        <w:pStyle w:val="ListParagraph"/>
        <w:numPr>
          <w:ilvl w:val="0"/>
          <w:numId w:val="7"/>
        </w:numPr>
        <w:rPr>
          <w:b/>
          <w:u w:val="single"/>
        </w:rPr>
      </w:pPr>
      <w:r>
        <w:t>Monthly – July through April; $4</w:t>
      </w:r>
      <w:r w:rsidR="0094193B">
        <w:t>7</w:t>
      </w:r>
      <w:r>
        <w:t xml:space="preserve"> administrative fee charged upon enrollment </w:t>
      </w:r>
    </w:p>
    <w:p w14:paraId="7D64C796" w14:textId="483AB167" w:rsidR="00A94800" w:rsidRPr="00054BE0" w:rsidRDefault="00A94800" w:rsidP="00A94800">
      <w:pPr>
        <w:pStyle w:val="ListParagraph"/>
        <w:numPr>
          <w:ilvl w:val="0"/>
          <w:numId w:val="7"/>
        </w:numPr>
        <w:rPr>
          <w:b/>
          <w:u w:val="single"/>
        </w:rPr>
      </w:pPr>
      <w:r>
        <w:t>Semi – July and January; $</w:t>
      </w:r>
      <w:r w:rsidR="0094193B">
        <w:t>20</w:t>
      </w:r>
      <w:r>
        <w:t xml:space="preserve"> administrative fee charged upon enrollment </w:t>
      </w:r>
    </w:p>
    <w:p w14:paraId="1E49B85C" w14:textId="77777777" w:rsidR="00A94800" w:rsidRPr="000A47CD" w:rsidRDefault="00A94800" w:rsidP="00A94800">
      <w:pPr>
        <w:pStyle w:val="ListParagraph"/>
        <w:numPr>
          <w:ilvl w:val="0"/>
          <w:numId w:val="7"/>
        </w:numPr>
        <w:rPr>
          <w:b/>
          <w:u w:val="single"/>
        </w:rPr>
      </w:pPr>
      <w:r>
        <w:t xml:space="preserve">Pay in full by July 1st; no administrative fee </w:t>
      </w:r>
    </w:p>
    <w:p w14:paraId="0D32666F" w14:textId="77777777" w:rsidR="00A94800" w:rsidRDefault="00A94800" w:rsidP="00A94800">
      <w:pPr>
        <w:rPr>
          <w:b/>
          <w:u w:val="single"/>
        </w:rPr>
      </w:pPr>
    </w:p>
    <w:p w14:paraId="61906EF6" w14:textId="77777777" w:rsidR="00A94800" w:rsidRPr="000A47CD" w:rsidRDefault="00A94800" w:rsidP="00A94800">
      <w:r>
        <w:t>Families can choose the payment day – either the 1st or 10</w:t>
      </w:r>
      <w:r w:rsidRPr="001A03AA">
        <w:rPr>
          <w:vertAlign w:val="superscript"/>
        </w:rPr>
        <w:t>th</w:t>
      </w:r>
      <w:r>
        <w:t xml:space="preserve"> of the month.</w:t>
      </w:r>
    </w:p>
    <w:p w14:paraId="7CFDCDDF" w14:textId="77777777" w:rsidR="00A94800" w:rsidRDefault="00A94800" w:rsidP="00A94800">
      <w:pPr>
        <w:rPr>
          <w:b/>
          <w:u w:val="single"/>
        </w:rPr>
      </w:pPr>
    </w:p>
    <w:p w14:paraId="05ED214A" w14:textId="77777777" w:rsidR="004011AB" w:rsidRDefault="004011AB" w:rsidP="00A94800">
      <w:pPr>
        <w:rPr>
          <w:b/>
          <w:u w:val="single"/>
        </w:rPr>
      </w:pPr>
    </w:p>
    <w:p w14:paraId="2FCFE38A" w14:textId="1118F7F5" w:rsidR="00A94800" w:rsidRDefault="00A94800" w:rsidP="00A94800">
      <w:pPr>
        <w:rPr>
          <w:b/>
          <w:u w:val="single"/>
        </w:rPr>
      </w:pPr>
      <w:r w:rsidRPr="004A7D56">
        <w:rPr>
          <w:b/>
          <w:u w:val="single"/>
        </w:rPr>
        <w:t>Methods of Payment</w:t>
      </w:r>
    </w:p>
    <w:p w14:paraId="555904F7" w14:textId="77777777" w:rsidR="00A94800" w:rsidRDefault="00A94800" w:rsidP="00A94800">
      <w:pPr>
        <w:rPr>
          <w:b/>
          <w:u w:val="single"/>
        </w:rPr>
      </w:pPr>
    </w:p>
    <w:p w14:paraId="53205DC8" w14:textId="77777777" w:rsidR="00A94800" w:rsidRDefault="00A94800" w:rsidP="00A94800">
      <w:pPr>
        <w:pStyle w:val="ListParagraph"/>
        <w:numPr>
          <w:ilvl w:val="0"/>
          <w:numId w:val="8"/>
        </w:numPr>
      </w:pPr>
      <w:r>
        <w:t xml:space="preserve">direct debit from bank account (strongly recommended as BEST PRACTICE) </w:t>
      </w:r>
    </w:p>
    <w:p w14:paraId="1BBAAAA2" w14:textId="77777777" w:rsidR="00A94800" w:rsidRDefault="00A94800" w:rsidP="00A94800">
      <w:pPr>
        <w:pStyle w:val="ListParagraph"/>
        <w:numPr>
          <w:ilvl w:val="0"/>
          <w:numId w:val="8"/>
        </w:numPr>
      </w:pPr>
      <w:r>
        <w:t>automatic charge to credit card</w:t>
      </w:r>
    </w:p>
    <w:p w14:paraId="6330CEAF" w14:textId="77777777" w:rsidR="00A94800" w:rsidRDefault="00A94800" w:rsidP="00A94800">
      <w:pPr>
        <w:pStyle w:val="ListParagraph"/>
        <w:numPr>
          <w:ilvl w:val="0"/>
          <w:numId w:val="8"/>
        </w:numPr>
      </w:pPr>
      <w:r>
        <w:t>on-line payments, including through the mobile app</w:t>
      </w:r>
    </w:p>
    <w:p w14:paraId="6275F480" w14:textId="77777777" w:rsidR="00A94800" w:rsidRDefault="00A94800" w:rsidP="00A94800">
      <w:pPr>
        <w:pStyle w:val="ListParagraph"/>
        <w:numPr>
          <w:ilvl w:val="0"/>
          <w:numId w:val="8"/>
        </w:numPr>
      </w:pPr>
      <w:r>
        <w:t>phone payments</w:t>
      </w:r>
    </w:p>
    <w:p w14:paraId="6231C60A" w14:textId="77777777" w:rsidR="00A94800" w:rsidRDefault="00A94800" w:rsidP="00A94800">
      <w:pPr>
        <w:pStyle w:val="ListParagraph"/>
        <w:numPr>
          <w:ilvl w:val="0"/>
          <w:numId w:val="8"/>
        </w:numPr>
      </w:pPr>
      <w:r>
        <w:t>checks mailed to its lockbox</w:t>
      </w:r>
    </w:p>
    <w:p w14:paraId="2A874AEC" w14:textId="77777777" w:rsidR="00A94800" w:rsidRDefault="00A94800" w:rsidP="00A94800">
      <w:pPr>
        <w:pStyle w:val="ListParagraph"/>
      </w:pPr>
    </w:p>
    <w:p w14:paraId="2351F8AF" w14:textId="77777777" w:rsidR="00A94800" w:rsidRDefault="00A94800" w:rsidP="00A94800"/>
    <w:p w14:paraId="1ABE06DA" w14:textId="77777777" w:rsidR="00A94800" w:rsidRDefault="00A94800" w:rsidP="00A94800">
      <w:pPr>
        <w:rPr>
          <w:b/>
          <w:bCs/>
          <w:u w:val="single"/>
        </w:rPr>
      </w:pPr>
      <w:r>
        <w:rPr>
          <w:b/>
          <w:bCs/>
          <w:u w:val="single"/>
        </w:rPr>
        <w:t>Incidental Billing for School Fees</w:t>
      </w:r>
    </w:p>
    <w:p w14:paraId="0719924B" w14:textId="77777777" w:rsidR="00A94800" w:rsidRDefault="00A94800" w:rsidP="00A94800">
      <w:pPr>
        <w:rPr>
          <w:b/>
          <w:bCs/>
          <w:u w:val="single"/>
        </w:rPr>
      </w:pPr>
    </w:p>
    <w:p w14:paraId="7B0E0A74" w14:textId="7299CB4B" w:rsidR="00A94800" w:rsidRPr="004011AB" w:rsidRDefault="00A94800" w:rsidP="00A94800">
      <w:r>
        <w:t xml:space="preserve">Certain school fees are also billed through FACTS in the family’s Incidental Billing (IB) plan.  This plan is automatically established by FACTS but </w:t>
      </w:r>
      <w:r w:rsidRPr="004011AB">
        <w:rPr>
          <w:u w:val="single"/>
        </w:rPr>
        <w:t>is separate from the Tuition Payment plan.</w:t>
      </w:r>
      <w:r>
        <w:t xml:space="preserve">  </w:t>
      </w:r>
      <w:r w:rsidRPr="004011AB">
        <w:t xml:space="preserve">Payments must be made manually for these fees through FACTS by their due dates.  </w:t>
      </w:r>
    </w:p>
    <w:p w14:paraId="64B401B8" w14:textId="77777777" w:rsidR="00A94800" w:rsidRPr="004A7D56" w:rsidRDefault="00A94800" w:rsidP="00A94800"/>
    <w:p w14:paraId="68B2DA2A" w14:textId="77777777" w:rsidR="00A94800" w:rsidRPr="004A7D56" w:rsidRDefault="00A94800" w:rsidP="00A94800"/>
    <w:p w14:paraId="306873CC" w14:textId="77777777" w:rsidR="00A94800" w:rsidRPr="004A7D56" w:rsidRDefault="00A94800" w:rsidP="00A94800">
      <w:pPr>
        <w:ind w:firstLine="720"/>
      </w:pPr>
    </w:p>
    <w:p w14:paraId="322F1A39" w14:textId="01AC7924" w:rsidR="00A94800" w:rsidRPr="008863A9" w:rsidRDefault="00A94800" w:rsidP="00A94800">
      <w:pPr>
        <w:rPr>
          <w:b/>
          <w:sz w:val="28"/>
          <w:szCs w:val="28"/>
        </w:rPr>
      </w:pPr>
      <w:r w:rsidRPr="008863A9">
        <w:rPr>
          <w:b/>
          <w:sz w:val="28"/>
          <w:szCs w:val="28"/>
        </w:rPr>
        <w:t xml:space="preserve">All questions on the school’s </w:t>
      </w:r>
      <w:r>
        <w:rPr>
          <w:b/>
          <w:sz w:val="28"/>
          <w:szCs w:val="28"/>
        </w:rPr>
        <w:t xml:space="preserve">tuition policy or </w:t>
      </w:r>
      <w:r w:rsidRPr="008863A9">
        <w:rPr>
          <w:b/>
          <w:sz w:val="28"/>
          <w:szCs w:val="28"/>
        </w:rPr>
        <w:t>FACTS Tuition Management, should be directed to Dorothy Aschenbrenn</w:t>
      </w:r>
      <w:r>
        <w:rPr>
          <w:b/>
          <w:sz w:val="28"/>
          <w:szCs w:val="28"/>
        </w:rPr>
        <w:t xml:space="preserve">er </w:t>
      </w:r>
      <w:r w:rsidRPr="008863A9">
        <w:rPr>
          <w:b/>
          <w:sz w:val="28"/>
          <w:szCs w:val="28"/>
        </w:rPr>
        <w:t xml:space="preserve">at the </w:t>
      </w:r>
      <w:r>
        <w:rPr>
          <w:b/>
          <w:sz w:val="28"/>
          <w:szCs w:val="28"/>
        </w:rPr>
        <w:t xml:space="preserve">school office, or </w:t>
      </w:r>
      <w:r w:rsidR="002C1E6E">
        <w:rPr>
          <w:b/>
          <w:sz w:val="28"/>
          <w:szCs w:val="28"/>
        </w:rPr>
        <w:t>by emailing Mrs. Aschenbrenner at</w:t>
      </w:r>
      <w:r>
        <w:rPr>
          <w:b/>
          <w:sz w:val="28"/>
          <w:szCs w:val="28"/>
        </w:rPr>
        <w:t xml:space="preserve"> daschenbrenner@stjstr.org.</w:t>
      </w:r>
    </w:p>
    <w:p w14:paraId="540DD0A0" w14:textId="77777777" w:rsidR="00A94800" w:rsidRPr="004A7D56" w:rsidRDefault="00A94800" w:rsidP="00A94800"/>
    <w:p w14:paraId="65943005" w14:textId="77777777" w:rsidR="00B03370" w:rsidRDefault="00B03370" w:rsidP="007F71E9"/>
    <w:sectPr w:rsidR="00B03370" w:rsidSect="007C766F">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320A"/>
    <w:multiLevelType w:val="hybridMultilevel"/>
    <w:tmpl w:val="BE229A78"/>
    <w:lvl w:ilvl="0" w:tplc="6D2CCD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200C3"/>
    <w:multiLevelType w:val="hybridMultilevel"/>
    <w:tmpl w:val="A36ACB6A"/>
    <w:lvl w:ilvl="0" w:tplc="ABCC44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D825C1"/>
    <w:multiLevelType w:val="hybridMultilevel"/>
    <w:tmpl w:val="3D0C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02575"/>
    <w:multiLevelType w:val="hybridMultilevel"/>
    <w:tmpl w:val="87765BE6"/>
    <w:lvl w:ilvl="0" w:tplc="152CB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CB1962"/>
    <w:multiLevelType w:val="hybridMultilevel"/>
    <w:tmpl w:val="E19E0A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77BB0FC7"/>
    <w:multiLevelType w:val="hybridMultilevel"/>
    <w:tmpl w:val="061478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BB0903"/>
    <w:multiLevelType w:val="hybridMultilevel"/>
    <w:tmpl w:val="EFA052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66286A"/>
    <w:multiLevelType w:val="hybridMultilevel"/>
    <w:tmpl w:val="263C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452873">
    <w:abstractNumId w:val="6"/>
  </w:num>
  <w:num w:numId="2" w16cid:durableId="1634291957">
    <w:abstractNumId w:val="0"/>
  </w:num>
  <w:num w:numId="3" w16cid:durableId="1379430289">
    <w:abstractNumId w:val="3"/>
  </w:num>
  <w:num w:numId="4" w16cid:durableId="541869950">
    <w:abstractNumId w:val="4"/>
  </w:num>
  <w:num w:numId="5" w16cid:durableId="1769303952">
    <w:abstractNumId w:val="1"/>
  </w:num>
  <w:num w:numId="6" w16cid:durableId="500321090">
    <w:abstractNumId w:val="5"/>
  </w:num>
  <w:num w:numId="7" w16cid:durableId="568925465">
    <w:abstractNumId w:val="7"/>
  </w:num>
  <w:num w:numId="8" w16cid:durableId="1691640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BD"/>
    <w:rsid w:val="000253F3"/>
    <w:rsid w:val="00047836"/>
    <w:rsid w:val="000517B6"/>
    <w:rsid w:val="00051957"/>
    <w:rsid w:val="000601D6"/>
    <w:rsid w:val="00065B13"/>
    <w:rsid w:val="0007119A"/>
    <w:rsid w:val="000825C4"/>
    <w:rsid w:val="000873C1"/>
    <w:rsid w:val="000B7C31"/>
    <w:rsid w:val="000D0B0A"/>
    <w:rsid w:val="00131AA3"/>
    <w:rsid w:val="001333B2"/>
    <w:rsid w:val="00187496"/>
    <w:rsid w:val="001B168C"/>
    <w:rsid w:val="001C2D78"/>
    <w:rsid w:val="001E2834"/>
    <w:rsid w:val="001E327F"/>
    <w:rsid w:val="001E7CD6"/>
    <w:rsid w:val="00220E58"/>
    <w:rsid w:val="0022444A"/>
    <w:rsid w:val="00255DD3"/>
    <w:rsid w:val="0027056B"/>
    <w:rsid w:val="002774CE"/>
    <w:rsid w:val="00287A6C"/>
    <w:rsid w:val="002B0C32"/>
    <w:rsid w:val="002C1E6E"/>
    <w:rsid w:val="002C488E"/>
    <w:rsid w:val="002C5885"/>
    <w:rsid w:val="002E0FF2"/>
    <w:rsid w:val="0032011C"/>
    <w:rsid w:val="00324519"/>
    <w:rsid w:val="00342386"/>
    <w:rsid w:val="00374FDB"/>
    <w:rsid w:val="00384B92"/>
    <w:rsid w:val="003857DA"/>
    <w:rsid w:val="003A365A"/>
    <w:rsid w:val="003B49E9"/>
    <w:rsid w:val="003D2C36"/>
    <w:rsid w:val="004011AB"/>
    <w:rsid w:val="00413BE5"/>
    <w:rsid w:val="004210B4"/>
    <w:rsid w:val="00421210"/>
    <w:rsid w:val="00437318"/>
    <w:rsid w:val="00465637"/>
    <w:rsid w:val="0046626A"/>
    <w:rsid w:val="00470B9D"/>
    <w:rsid w:val="004754E3"/>
    <w:rsid w:val="004A71F3"/>
    <w:rsid w:val="004B6765"/>
    <w:rsid w:val="004C2280"/>
    <w:rsid w:val="004C551E"/>
    <w:rsid w:val="004C5FE7"/>
    <w:rsid w:val="00533FCB"/>
    <w:rsid w:val="00543E42"/>
    <w:rsid w:val="005764BD"/>
    <w:rsid w:val="0058457E"/>
    <w:rsid w:val="00610EBE"/>
    <w:rsid w:val="006131D9"/>
    <w:rsid w:val="0062170A"/>
    <w:rsid w:val="00656B04"/>
    <w:rsid w:val="00663614"/>
    <w:rsid w:val="0069521D"/>
    <w:rsid w:val="006D3DB1"/>
    <w:rsid w:val="006D7F73"/>
    <w:rsid w:val="006E6895"/>
    <w:rsid w:val="00703D88"/>
    <w:rsid w:val="00703E5C"/>
    <w:rsid w:val="007558C0"/>
    <w:rsid w:val="00772B65"/>
    <w:rsid w:val="007C766F"/>
    <w:rsid w:val="007E1D09"/>
    <w:rsid w:val="007E7B35"/>
    <w:rsid w:val="007F373E"/>
    <w:rsid w:val="007F71E9"/>
    <w:rsid w:val="0080218E"/>
    <w:rsid w:val="00802D6B"/>
    <w:rsid w:val="00806E4F"/>
    <w:rsid w:val="00822347"/>
    <w:rsid w:val="00855706"/>
    <w:rsid w:val="00863297"/>
    <w:rsid w:val="00872944"/>
    <w:rsid w:val="008908CB"/>
    <w:rsid w:val="008E4C79"/>
    <w:rsid w:val="0091502E"/>
    <w:rsid w:val="0094193B"/>
    <w:rsid w:val="00981ABC"/>
    <w:rsid w:val="009C4330"/>
    <w:rsid w:val="009D3999"/>
    <w:rsid w:val="00A2724A"/>
    <w:rsid w:val="00A41664"/>
    <w:rsid w:val="00A94800"/>
    <w:rsid w:val="00A95D25"/>
    <w:rsid w:val="00AC000A"/>
    <w:rsid w:val="00AC6714"/>
    <w:rsid w:val="00AE3BEB"/>
    <w:rsid w:val="00AF4786"/>
    <w:rsid w:val="00B03370"/>
    <w:rsid w:val="00B218DF"/>
    <w:rsid w:val="00B51956"/>
    <w:rsid w:val="00B80B4F"/>
    <w:rsid w:val="00BD5852"/>
    <w:rsid w:val="00BF2290"/>
    <w:rsid w:val="00BF61AF"/>
    <w:rsid w:val="00C10277"/>
    <w:rsid w:val="00C41EB2"/>
    <w:rsid w:val="00C63F62"/>
    <w:rsid w:val="00C77B2F"/>
    <w:rsid w:val="00CC2588"/>
    <w:rsid w:val="00CC2E28"/>
    <w:rsid w:val="00CC5FAB"/>
    <w:rsid w:val="00D05846"/>
    <w:rsid w:val="00D21AA7"/>
    <w:rsid w:val="00D26630"/>
    <w:rsid w:val="00D3437C"/>
    <w:rsid w:val="00D3489A"/>
    <w:rsid w:val="00D35ADC"/>
    <w:rsid w:val="00D4621C"/>
    <w:rsid w:val="00D50AD9"/>
    <w:rsid w:val="00D82BEE"/>
    <w:rsid w:val="00D84634"/>
    <w:rsid w:val="00DB657C"/>
    <w:rsid w:val="00DB7803"/>
    <w:rsid w:val="00E33DBE"/>
    <w:rsid w:val="00E60CF6"/>
    <w:rsid w:val="00E73DA0"/>
    <w:rsid w:val="00E81E52"/>
    <w:rsid w:val="00E91D28"/>
    <w:rsid w:val="00EC221D"/>
    <w:rsid w:val="00EC5EC0"/>
    <w:rsid w:val="00ED10C0"/>
    <w:rsid w:val="00ED3CAB"/>
    <w:rsid w:val="00F00C24"/>
    <w:rsid w:val="00F30543"/>
    <w:rsid w:val="00F36758"/>
    <w:rsid w:val="00F37156"/>
    <w:rsid w:val="00F5021A"/>
    <w:rsid w:val="00FA2AF9"/>
    <w:rsid w:val="00FB0D71"/>
    <w:rsid w:val="00FC37E8"/>
    <w:rsid w:val="00FD4147"/>
    <w:rsid w:val="00FF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D387C"/>
  <w15:docId w15:val="{DA184CF7-1FE5-4FCD-B175-DC9A60A0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0277"/>
    <w:rPr>
      <w:color w:val="0000FF" w:themeColor="hyperlink"/>
      <w:u w:val="single"/>
    </w:rPr>
  </w:style>
  <w:style w:type="paragraph" w:styleId="BalloonText">
    <w:name w:val="Balloon Text"/>
    <w:basedOn w:val="Normal"/>
    <w:link w:val="BalloonTextChar"/>
    <w:rsid w:val="004754E3"/>
    <w:rPr>
      <w:rFonts w:ascii="Tahoma" w:hAnsi="Tahoma" w:cs="Tahoma"/>
      <w:sz w:val="16"/>
      <w:szCs w:val="16"/>
    </w:rPr>
  </w:style>
  <w:style w:type="character" w:customStyle="1" w:styleId="BalloonTextChar">
    <w:name w:val="Balloon Text Char"/>
    <w:basedOn w:val="DefaultParagraphFont"/>
    <w:link w:val="BalloonText"/>
    <w:rsid w:val="004754E3"/>
    <w:rPr>
      <w:rFonts w:ascii="Tahoma" w:hAnsi="Tahoma" w:cs="Tahoma"/>
      <w:sz w:val="16"/>
      <w:szCs w:val="16"/>
    </w:rPr>
  </w:style>
  <w:style w:type="paragraph" w:styleId="ListParagraph">
    <w:name w:val="List Paragraph"/>
    <w:basedOn w:val="Normal"/>
    <w:uiPriority w:val="34"/>
    <w:qFormat/>
    <w:rsid w:val="00187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4931">
      <w:bodyDiv w:val="1"/>
      <w:marLeft w:val="0"/>
      <w:marRight w:val="0"/>
      <w:marTop w:val="0"/>
      <w:marBottom w:val="0"/>
      <w:divBdr>
        <w:top w:val="none" w:sz="0" w:space="0" w:color="auto"/>
        <w:left w:val="none" w:sz="0" w:space="0" w:color="auto"/>
        <w:bottom w:val="none" w:sz="0" w:space="0" w:color="auto"/>
        <w:right w:val="none" w:sz="0" w:space="0" w:color="auto"/>
      </w:divBdr>
      <w:divsChild>
        <w:div w:id="1498691428">
          <w:marLeft w:val="0"/>
          <w:marRight w:val="0"/>
          <w:marTop w:val="0"/>
          <w:marBottom w:val="0"/>
          <w:divBdr>
            <w:top w:val="none" w:sz="0" w:space="0" w:color="auto"/>
            <w:left w:val="none" w:sz="0" w:space="0" w:color="auto"/>
            <w:bottom w:val="none" w:sz="0" w:space="0" w:color="auto"/>
            <w:right w:val="none" w:sz="0" w:space="0" w:color="auto"/>
          </w:divBdr>
        </w:div>
        <w:div w:id="625157526">
          <w:marLeft w:val="0"/>
          <w:marRight w:val="0"/>
          <w:marTop w:val="0"/>
          <w:marBottom w:val="0"/>
          <w:divBdr>
            <w:top w:val="none" w:sz="0" w:space="0" w:color="auto"/>
            <w:left w:val="none" w:sz="0" w:space="0" w:color="auto"/>
            <w:bottom w:val="none" w:sz="0" w:space="0" w:color="auto"/>
            <w:right w:val="none" w:sz="0" w:space="0" w:color="auto"/>
          </w:divBdr>
          <w:divsChild>
            <w:div w:id="278880507">
              <w:marLeft w:val="0"/>
              <w:marRight w:val="0"/>
              <w:marTop w:val="75"/>
              <w:marBottom w:val="75"/>
              <w:divBdr>
                <w:top w:val="none" w:sz="0" w:space="0" w:color="auto"/>
                <w:left w:val="none" w:sz="0" w:space="0" w:color="auto"/>
                <w:bottom w:val="none" w:sz="0" w:space="0" w:color="auto"/>
                <w:right w:val="none" w:sz="0" w:space="0" w:color="auto"/>
              </w:divBdr>
              <w:divsChild>
                <w:div w:id="379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vt:lpstr>
    </vt:vector>
  </TitlesOfParts>
  <Company>shcool</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St. Ignatius</dc:creator>
  <cp:lastModifiedBy>Admin SJSR</cp:lastModifiedBy>
  <cp:revision>2</cp:revision>
  <cp:lastPrinted>2026-01-28T15:50:00Z</cp:lastPrinted>
  <dcterms:created xsi:type="dcterms:W3CDTF">2026-02-09T15:14:00Z</dcterms:created>
  <dcterms:modified xsi:type="dcterms:W3CDTF">2026-02-09T15:14:00Z</dcterms:modified>
</cp:coreProperties>
</file>